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D747A7" w:rsidRPr="00D747A7">
        <w:rPr>
          <w:rFonts w:ascii="Verdana" w:hAnsi="Verdana"/>
          <w:sz w:val="18"/>
          <w:szCs w:val="18"/>
        </w:rPr>
        <w:t>„</w:t>
      </w:r>
      <w:r w:rsidR="00D747A7" w:rsidRPr="00D747A7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D747A7" w:rsidRPr="00D747A7">
        <w:rPr>
          <w:rFonts w:ascii="Verdana" w:hAnsi="Verdana"/>
          <w:b/>
          <w:sz w:val="18"/>
          <w:szCs w:val="18"/>
        </w:rPr>
        <w:t>Labem - opravy</w:t>
      </w:r>
      <w:proofErr w:type="gramEnd"/>
      <w:r w:rsidR="00D747A7" w:rsidRPr="00D747A7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D747A7" w:rsidRPr="00D747A7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  <w:bookmarkStart w:id="0" w:name="_GoBack"/>
        <w:bookmarkEnd w:id="0"/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7A7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F2A3B0-8630-476F-AF06-D35DF16B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2023-03-09T14:03:00Z</dcterms:modified>
</cp:coreProperties>
</file>